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23" w:rsidRDefault="00D24323" w:rsidP="00D24323">
      <w:pPr>
        <w:jc w:val="center"/>
        <w:rPr>
          <w:b/>
          <w:sz w:val="28"/>
          <w:szCs w:val="28"/>
        </w:rPr>
      </w:pPr>
      <w:r w:rsidRPr="00360402">
        <w:rPr>
          <w:b/>
          <w:sz w:val="28"/>
          <w:szCs w:val="28"/>
        </w:rPr>
        <w:t xml:space="preserve">Татарстан </w:t>
      </w:r>
      <w:proofErr w:type="spellStart"/>
      <w:r w:rsidRPr="00360402">
        <w:rPr>
          <w:b/>
          <w:sz w:val="28"/>
          <w:szCs w:val="28"/>
        </w:rPr>
        <w:t>Республикасы</w:t>
      </w:r>
      <w:proofErr w:type="spellEnd"/>
      <w:r w:rsidRPr="00360402">
        <w:rPr>
          <w:b/>
          <w:sz w:val="28"/>
          <w:szCs w:val="28"/>
        </w:rPr>
        <w:t xml:space="preserve"> </w:t>
      </w:r>
      <w:proofErr w:type="spellStart"/>
      <w:r w:rsidRPr="00360402">
        <w:rPr>
          <w:b/>
          <w:sz w:val="28"/>
          <w:szCs w:val="28"/>
        </w:rPr>
        <w:t>буенча</w:t>
      </w:r>
      <w:proofErr w:type="spellEnd"/>
      <w:r w:rsidRPr="00360402">
        <w:rPr>
          <w:b/>
          <w:sz w:val="28"/>
          <w:szCs w:val="28"/>
        </w:rPr>
        <w:t xml:space="preserve"> </w:t>
      </w:r>
      <w:proofErr w:type="spellStart"/>
      <w:r w:rsidRPr="00360402">
        <w:rPr>
          <w:b/>
          <w:sz w:val="28"/>
          <w:szCs w:val="28"/>
        </w:rPr>
        <w:t>Социаль</w:t>
      </w:r>
      <w:proofErr w:type="spellEnd"/>
      <w:r w:rsidRPr="00360402">
        <w:rPr>
          <w:b/>
          <w:sz w:val="28"/>
          <w:szCs w:val="28"/>
        </w:rPr>
        <w:t xml:space="preserve"> фонд бүлеге </w:t>
      </w:r>
      <w:proofErr w:type="spellStart"/>
      <w:r w:rsidRPr="00360402">
        <w:rPr>
          <w:b/>
          <w:sz w:val="28"/>
          <w:szCs w:val="28"/>
        </w:rPr>
        <w:t>регионда</w:t>
      </w:r>
      <w:proofErr w:type="spellEnd"/>
      <w:r w:rsidRPr="00360402">
        <w:rPr>
          <w:b/>
          <w:sz w:val="28"/>
          <w:szCs w:val="28"/>
        </w:rPr>
        <w:t xml:space="preserve"> яшәүче 43 меңнән </w:t>
      </w:r>
      <w:proofErr w:type="spellStart"/>
      <w:r w:rsidRPr="00360402">
        <w:rPr>
          <w:b/>
          <w:sz w:val="28"/>
          <w:szCs w:val="28"/>
        </w:rPr>
        <w:t>артык</w:t>
      </w:r>
      <w:proofErr w:type="spellEnd"/>
      <w:r w:rsidRPr="00360402">
        <w:rPr>
          <w:b/>
          <w:sz w:val="28"/>
          <w:szCs w:val="28"/>
        </w:rPr>
        <w:t xml:space="preserve"> кешегә </w:t>
      </w:r>
      <w:proofErr w:type="spellStart"/>
      <w:r w:rsidRPr="00360402">
        <w:rPr>
          <w:b/>
          <w:sz w:val="28"/>
          <w:szCs w:val="28"/>
        </w:rPr>
        <w:t>озак</w:t>
      </w:r>
      <w:proofErr w:type="spellEnd"/>
      <w:r w:rsidRPr="00360402">
        <w:rPr>
          <w:b/>
          <w:sz w:val="28"/>
          <w:szCs w:val="28"/>
        </w:rPr>
        <w:t xml:space="preserve"> </w:t>
      </w:r>
      <w:proofErr w:type="spellStart"/>
      <w:r w:rsidRPr="00360402">
        <w:rPr>
          <w:b/>
          <w:sz w:val="28"/>
          <w:szCs w:val="28"/>
        </w:rPr>
        <w:t>еллар</w:t>
      </w:r>
      <w:proofErr w:type="spellEnd"/>
      <w:r w:rsidRPr="00360402">
        <w:rPr>
          <w:b/>
          <w:sz w:val="28"/>
          <w:szCs w:val="28"/>
        </w:rPr>
        <w:t xml:space="preserve"> </w:t>
      </w:r>
      <w:proofErr w:type="spellStart"/>
      <w:r w:rsidRPr="00360402">
        <w:rPr>
          <w:b/>
          <w:sz w:val="28"/>
          <w:szCs w:val="28"/>
        </w:rPr>
        <w:t>авыл</w:t>
      </w:r>
      <w:proofErr w:type="spellEnd"/>
      <w:r w:rsidRPr="00360402">
        <w:rPr>
          <w:b/>
          <w:sz w:val="28"/>
          <w:szCs w:val="28"/>
        </w:rPr>
        <w:t xml:space="preserve"> хуҗалыгында эшлә</w:t>
      </w:r>
      <w:proofErr w:type="gramStart"/>
      <w:r w:rsidRPr="00360402">
        <w:rPr>
          <w:b/>
          <w:sz w:val="28"/>
          <w:szCs w:val="28"/>
        </w:rPr>
        <w:t>п</w:t>
      </w:r>
      <w:proofErr w:type="gramEnd"/>
      <w:r w:rsidRPr="00360402">
        <w:rPr>
          <w:b/>
          <w:sz w:val="28"/>
          <w:szCs w:val="28"/>
        </w:rPr>
        <w:t xml:space="preserve">  стаж </w:t>
      </w:r>
      <w:proofErr w:type="spellStart"/>
      <w:r w:rsidRPr="00360402">
        <w:rPr>
          <w:b/>
          <w:sz w:val="28"/>
          <w:szCs w:val="28"/>
        </w:rPr>
        <w:t>туплаган</w:t>
      </w:r>
      <w:proofErr w:type="spellEnd"/>
      <w:r w:rsidRPr="00360402">
        <w:rPr>
          <w:b/>
          <w:sz w:val="28"/>
          <w:szCs w:val="28"/>
        </w:rPr>
        <w:t xml:space="preserve"> өчен өстәмә </w:t>
      </w:r>
      <w:proofErr w:type="spellStart"/>
      <w:r w:rsidRPr="00360402">
        <w:rPr>
          <w:b/>
          <w:sz w:val="28"/>
          <w:szCs w:val="28"/>
        </w:rPr>
        <w:t>акча</w:t>
      </w:r>
      <w:proofErr w:type="spellEnd"/>
      <w:r w:rsidRPr="00360402">
        <w:rPr>
          <w:b/>
          <w:sz w:val="28"/>
          <w:szCs w:val="28"/>
        </w:rPr>
        <w:t xml:space="preserve"> түли</w:t>
      </w:r>
    </w:p>
    <w:p w:rsidR="00D24323" w:rsidRDefault="00D24323" w:rsidP="00D24323">
      <w:pPr>
        <w:spacing w:line="360" w:lineRule="auto"/>
        <w:jc w:val="center"/>
        <w:rPr>
          <w:b/>
          <w:sz w:val="28"/>
          <w:szCs w:val="28"/>
        </w:rPr>
      </w:pPr>
    </w:p>
    <w:p w:rsidR="00D24323" w:rsidRPr="00360402" w:rsidRDefault="00D24323" w:rsidP="00D24323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38450" cy="1895475"/>
            <wp:effectExtent l="19050" t="0" r="0" b="0"/>
            <wp:wrapSquare wrapText="bothSides"/>
            <wp:docPr id="1" name="Рисунок 1" descr="C:\2025\СМИ\Пресс релизы\сентябрь\15-09-2025 Надбавки за сел хоз стаж\15.09.2025_Отделение СФР по Республике Татарстан выплачивает надбавку за длительный стаж работы в сельском хозяйстве более 43 тысячам жителей реги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15-09-2025 Надбавки за сел хоз стаж\15.09.2025_Отделение СФР по Республике Татарстан выплачивает надбавку за длительный стаж работы в сельском хозяйстве более 43 тысячам жителей регио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323" w:rsidRPr="00D24323" w:rsidRDefault="00D24323" w:rsidP="00D24323">
      <w:pPr>
        <w:spacing w:line="360" w:lineRule="auto"/>
        <w:jc w:val="both"/>
        <w:rPr>
          <w:sz w:val="28"/>
          <w:szCs w:val="28"/>
        </w:rPr>
      </w:pPr>
      <w:r w:rsidRPr="001F1031">
        <w:t xml:space="preserve"> </w:t>
      </w:r>
      <w:r>
        <w:t xml:space="preserve">          </w:t>
      </w:r>
      <w:proofErr w:type="spellStart"/>
      <w:r w:rsidRPr="00D24323">
        <w:rPr>
          <w:sz w:val="28"/>
          <w:szCs w:val="28"/>
        </w:rPr>
        <w:t>Авыл</w:t>
      </w:r>
      <w:proofErr w:type="spellEnd"/>
      <w:r w:rsidRPr="00D24323">
        <w:rPr>
          <w:sz w:val="28"/>
          <w:szCs w:val="28"/>
        </w:rPr>
        <w:t xml:space="preserve"> хуҗалыгында кимендә 30 ел  эшлә</w:t>
      </w:r>
      <w:proofErr w:type="gramStart"/>
      <w:r w:rsidRPr="00D24323">
        <w:rPr>
          <w:sz w:val="28"/>
          <w:szCs w:val="28"/>
        </w:rPr>
        <w:t>п</w:t>
      </w:r>
      <w:proofErr w:type="gramEnd"/>
      <w:r w:rsidRPr="00D24323">
        <w:rPr>
          <w:sz w:val="28"/>
          <w:szCs w:val="28"/>
        </w:rPr>
        <w:t xml:space="preserve">,  </w:t>
      </w:r>
      <w:proofErr w:type="spellStart"/>
      <w:r w:rsidRPr="00D24323">
        <w:rPr>
          <w:sz w:val="28"/>
          <w:szCs w:val="28"/>
        </w:rPr>
        <w:t>авыл</w:t>
      </w:r>
      <w:proofErr w:type="spellEnd"/>
      <w:r w:rsidRPr="00D24323">
        <w:rPr>
          <w:sz w:val="28"/>
          <w:szCs w:val="28"/>
        </w:rPr>
        <w:t xml:space="preserve"> җирендә яшәүче эшләмәүче </w:t>
      </w:r>
      <w:proofErr w:type="spellStart"/>
      <w:r w:rsidRPr="00D24323">
        <w:rPr>
          <w:sz w:val="28"/>
          <w:szCs w:val="28"/>
        </w:rPr>
        <w:t>пенсионерлар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арттырылган</w:t>
      </w:r>
      <w:proofErr w:type="spellEnd"/>
      <w:r w:rsidRPr="00D24323">
        <w:rPr>
          <w:sz w:val="28"/>
          <w:szCs w:val="28"/>
        </w:rPr>
        <w:t xml:space="preserve"> пенсия </w:t>
      </w:r>
      <w:proofErr w:type="spellStart"/>
      <w:r w:rsidRPr="00D24323">
        <w:rPr>
          <w:sz w:val="28"/>
          <w:szCs w:val="28"/>
        </w:rPr>
        <w:t>алуга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хокуклы</w:t>
      </w:r>
      <w:proofErr w:type="spellEnd"/>
      <w:r w:rsidRPr="00D24323">
        <w:rPr>
          <w:sz w:val="28"/>
          <w:szCs w:val="28"/>
        </w:rPr>
        <w:t xml:space="preserve">. </w:t>
      </w:r>
      <w:proofErr w:type="spellStart"/>
      <w:r w:rsidRPr="00D24323">
        <w:rPr>
          <w:sz w:val="28"/>
          <w:szCs w:val="28"/>
        </w:rPr>
        <w:t>Мондый</w:t>
      </w:r>
      <w:proofErr w:type="spellEnd"/>
      <w:r w:rsidRPr="00D24323">
        <w:rPr>
          <w:sz w:val="28"/>
          <w:szCs w:val="28"/>
        </w:rPr>
        <w:t xml:space="preserve"> ө</w:t>
      </w:r>
      <w:proofErr w:type="gramStart"/>
      <w:r w:rsidRPr="00D24323">
        <w:rPr>
          <w:sz w:val="28"/>
          <w:szCs w:val="28"/>
        </w:rPr>
        <w:t>ст</w:t>
      </w:r>
      <w:proofErr w:type="gramEnd"/>
      <w:r w:rsidRPr="00D24323">
        <w:rPr>
          <w:sz w:val="28"/>
          <w:szCs w:val="28"/>
        </w:rPr>
        <w:t xml:space="preserve">әмә түләү </w:t>
      </w:r>
      <w:proofErr w:type="spellStart"/>
      <w:r w:rsidRPr="00D24323">
        <w:rPr>
          <w:sz w:val="28"/>
          <w:szCs w:val="28"/>
        </w:rPr>
        <w:t>иминият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пенсиясен</w:t>
      </w:r>
      <w:proofErr w:type="spellEnd"/>
      <w:r w:rsidRPr="00D24323">
        <w:rPr>
          <w:sz w:val="28"/>
          <w:szCs w:val="28"/>
        </w:rPr>
        <w:t xml:space="preserve"> рәсмиләштергәндә автомат рәвештә билгеләнә һәм </w:t>
      </w:r>
      <w:proofErr w:type="spellStart"/>
      <w:r w:rsidRPr="00D24323">
        <w:rPr>
          <w:sz w:val="28"/>
          <w:szCs w:val="28"/>
        </w:rPr>
        <w:t>ниндидер</w:t>
      </w:r>
      <w:proofErr w:type="spellEnd"/>
      <w:r w:rsidRPr="00D24323">
        <w:rPr>
          <w:sz w:val="28"/>
          <w:szCs w:val="28"/>
        </w:rPr>
        <w:t xml:space="preserve"> белешмәләр бирүне таләп </w:t>
      </w:r>
      <w:proofErr w:type="spellStart"/>
      <w:r w:rsidRPr="00D24323">
        <w:rPr>
          <w:sz w:val="28"/>
          <w:szCs w:val="28"/>
        </w:rPr>
        <w:t>итми</w:t>
      </w:r>
      <w:proofErr w:type="spellEnd"/>
      <w:r w:rsidRPr="00D24323">
        <w:rPr>
          <w:sz w:val="28"/>
          <w:szCs w:val="28"/>
        </w:rPr>
        <w:t xml:space="preserve">.  Пенсионер соңрак шәһәргә күченгән </w:t>
      </w:r>
      <w:proofErr w:type="spellStart"/>
      <w:r w:rsidRPr="00D24323">
        <w:rPr>
          <w:sz w:val="28"/>
          <w:szCs w:val="28"/>
        </w:rPr>
        <w:t>очракта</w:t>
      </w:r>
      <w:proofErr w:type="spellEnd"/>
      <w:r w:rsidRPr="00D24323">
        <w:rPr>
          <w:sz w:val="28"/>
          <w:szCs w:val="28"/>
        </w:rPr>
        <w:t xml:space="preserve"> да </w:t>
      </w:r>
      <w:proofErr w:type="spellStart"/>
      <w:r w:rsidRPr="00D24323">
        <w:rPr>
          <w:sz w:val="28"/>
          <w:szCs w:val="28"/>
        </w:rPr>
        <w:t>авыл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стажы</w:t>
      </w:r>
      <w:proofErr w:type="spellEnd"/>
      <w:r w:rsidRPr="00D24323">
        <w:rPr>
          <w:sz w:val="28"/>
          <w:szCs w:val="28"/>
        </w:rPr>
        <w:t xml:space="preserve"> өчен ө</w:t>
      </w:r>
      <w:proofErr w:type="gramStart"/>
      <w:r w:rsidRPr="00D24323">
        <w:rPr>
          <w:sz w:val="28"/>
          <w:szCs w:val="28"/>
        </w:rPr>
        <w:t>ст</w:t>
      </w:r>
      <w:proofErr w:type="gramEnd"/>
      <w:r w:rsidRPr="00D24323">
        <w:rPr>
          <w:sz w:val="28"/>
          <w:szCs w:val="28"/>
        </w:rPr>
        <w:t xml:space="preserve">әмәләр </w:t>
      </w:r>
      <w:proofErr w:type="spellStart"/>
      <w:r w:rsidRPr="00D24323">
        <w:rPr>
          <w:sz w:val="28"/>
          <w:szCs w:val="28"/>
        </w:rPr>
        <w:t>саклана</w:t>
      </w:r>
      <w:proofErr w:type="spellEnd"/>
      <w:r w:rsidRPr="00D24323">
        <w:rPr>
          <w:sz w:val="28"/>
          <w:szCs w:val="28"/>
        </w:rPr>
        <w:t xml:space="preserve">. </w:t>
      </w:r>
    </w:p>
    <w:p w:rsidR="00D24323" w:rsidRPr="00D24323" w:rsidRDefault="00D24323" w:rsidP="00D24323">
      <w:pPr>
        <w:spacing w:line="360" w:lineRule="auto"/>
        <w:jc w:val="both"/>
        <w:rPr>
          <w:sz w:val="28"/>
          <w:szCs w:val="28"/>
        </w:rPr>
      </w:pPr>
      <w:r w:rsidRPr="00D24323">
        <w:rPr>
          <w:sz w:val="28"/>
          <w:szCs w:val="28"/>
        </w:rPr>
        <w:t xml:space="preserve">           2025 </w:t>
      </w:r>
      <w:proofErr w:type="spellStart"/>
      <w:r w:rsidRPr="00D24323">
        <w:rPr>
          <w:sz w:val="28"/>
          <w:szCs w:val="28"/>
        </w:rPr>
        <w:t>елда</w:t>
      </w:r>
      <w:proofErr w:type="spellEnd"/>
      <w:r w:rsidRPr="00D24323">
        <w:rPr>
          <w:sz w:val="28"/>
          <w:szCs w:val="28"/>
        </w:rPr>
        <w:t xml:space="preserve"> Татарстан </w:t>
      </w:r>
      <w:proofErr w:type="spellStart"/>
      <w:r w:rsidRPr="00D24323">
        <w:rPr>
          <w:sz w:val="28"/>
          <w:szCs w:val="28"/>
        </w:rPr>
        <w:t>Республикасында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озак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вакытлы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авыл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стажлы</w:t>
      </w:r>
      <w:proofErr w:type="spellEnd"/>
      <w:r w:rsidRPr="00D24323">
        <w:rPr>
          <w:sz w:val="28"/>
          <w:szCs w:val="28"/>
        </w:rPr>
        <w:t xml:space="preserve"> 43 176 </w:t>
      </w:r>
      <w:proofErr w:type="spellStart"/>
      <w:r w:rsidRPr="00D24323">
        <w:rPr>
          <w:sz w:val="28"/>
          <w:szCs w:val="28"/>
        </w:rPr>
        <w:t>пенсионерга</w:t>
      </w:r>
      <w:proofErr w:type="spellEnd"/>
      <w:r w:rsidRPr="00D24323">
        <w:rPr>
          <w:sz w:val="28"/>
          <w:szCs w:val="28"/>
        </w:rPr>
        <w:t xml:space="preserve"> ө</w:t>
      </w:r>
      <w:proofErr w:type="gramStart"/>
      <w:r w:rsidRPr="00D24323">
        <w:rPr>
          <w:sz w:val="28"/>
          <w:szCs w:val="28"/>
        </w:rPr>
        <w:t>ст</w:t>
      </w:r>
      <w:proofErr w:type="gramEnd"/>
      <w:r w:rsidRPr="00D24323">
        <w:rPr>
          <w:sz w:val="28"/>
          <w:szCs w:val="28"/>
        </w:rPr>
        <w:t xml:space="preserve">әмә түләү  бирелә. </w:t>
      </w:r>
    </w:p>
    <w:p w:rsidR="00D24323" w:rsidRPr="00D24323" w:rsidRDefault="00D24323" w:rsidP="00D24323">
      <w:pPr>
        <w:spacing w:line="360" w:lineRule="auto"/>
        <w:jc w:val="both"/>
        <w:rPr>
          <w:sz w:val="28"/>
          <w:szCs w:val="28"/>
        </w:rPr>
      </w:pPr>
      <w:r w:rsidRPr="00D24323">
        <w:rPr>
          <w:sz w:val="28"/>
          <w:szCs w:val="28"/>
        </w:rPr>
        <w:t xml:space="preserve">           Түләү күләме </w:t>
      </w:r>
      <w:proofErr w:type="spellStart"/>
      <w:r w:rsidRPr="00D24323">
        <w:rPr>
          <w:sz w:val="28"/>
          <w:szCs w:val="28"/>
        </w:rPr>
        <w:t>картлык</w:t>
      </w:r>
      <w:proofErr w:type="spellEnd"/>
      <w:r w:rsidRPr="00D24323">
        <w:rPr>
          <w:sz w:val="28"/>
          <w:szCs w:val="28"/>
        </w:rPr>
        <w:t xml:space="preserve"> яки </w:t>
      </w:r>
      <w:proofErr w:type="spellStart"/>
      <w:r w:rsidRPr="00D24323">
        <w:rPr>
          <w:sz w:val="28"/>
          <w:szCs w:val="28"/>
        </w:rPr>
        <w:t>инвалидлык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буенча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иминият</w:t>
      </w:r>
      <w:proofErr w:type="spellEnd"/>
      <w:r w:rsidRPr="00D24323">
        <w:rPr>
          <w:sz w:val="28"/>
          <w:szCs w:val="28"/>
        </w:rPr>
        <w:t xml:space="preserve"> пенсиясенә теркәлгән түләүнең 25% </w:t>
      </w:r>
      <w:proofErr w:type="spellStart"/>
      <w:r w:rsidRPr="00D24323">
        <w:rPr>
          <w:sz w:val="28"/>
          <w:szCs w:val="28"/>
        </w:rPr>
        <w:t>ын</w:t>
      </w:r>
      <w:proofErr w:type="spellEnd"/>
      <w:r w:rsidRPr="00D24323">
        <w:rPr>
          <w:sz w:val="28"/>
          <w:szCs w:val="28"/>
        </w:rPr>
        <w:t xml:space="preserve"> тәшкил итә. Әлеге ө</w:t>
      </w:r>
      <w:proofErr w:type="gramStart"/>
      <w:r w:rsidRPr="00D24323">
        <w:rPr>
          <w:sz w:val="28"/>
          <w:szCs w:val="28"/>
        </w:rPr>
        <w:t>ст</w:t>
      </w:r>
      <w:proofErr w:type="gramEnd"/>
      <w:r w:rsidRPr="00D24323">
        <w:rPr>
          <w:sz w:val="28"/>
          <w:szCs w:val="28"/>
        </w:rPr>
        <w:t xml:space="preserve">әмә күрсәткечне </w:t>
      </w:r>
      <w:proofErr w:type="spellStart"/>
      <w:r w:rsidRPr="00D24323">
        <w:rPr>
          <w:sz w:val="28"/>
          <w:szCs w:val="28"/>
        </w:rPr>
        <w:t>кертеп</w:t>
      </w:r>
      <w:proofErr w:type="spellEnd"/>
      <w:r w:rsidRPr="00D24323">
        <w:rPr>
          <w:sz w:val="28"/>
          <w:szCs w:val="28"/>
        </w:rPr>
        <w:t xml:space="preserve"> исәпләгәндә, Татарстан </w:t>
      </w:r>
      <w:proofErr w:type="spellStart"/>
      <w:r w:rsidRPr="00D24323">
        <w:rPr>
          <w:sz w:val="28"/>
          <w:szCs w:val="28"/>
        </w:rPr>
        <w:t>Республикасында</w:t>
      </w:r>
      <w:proofErr w:type="spellEnd"/>
      <w:r w:rsidRPr="00D24323">
        <w:rPr>
          <w:sz w:val="28"/>
          <w:szCs w:val="28"/>
        </w:rPr>
        <w:t xml:space="preserve"> яшәүчеләр өчен  пенсиянең </w:t>
      </w:r>
      <w:proofErr w:type="spellStart"/>
      <w:r w:rsidRPr="00D24323">
        <w:rPr>
          <w:sz w:val="28"/>
          <w:szCs w:val="28"/>
        </w:rPr>
        <w:t>уртача</w:t>
      </w:r>
      <w:proofErr w:type="spellEnd"/>
      <w:r w:rsidRPr="00D24323">
        <w:rPr>
          <w:sz w:val="28"/>
          <w:szCs w:val="28"/>
        </w:rPr>
        <w:t xml:space="preserve"> күләме 27 246,97 </w:t>
      </w:r>
      <w:proofErr w:type="spellStart"/>
      <w:r w:rsidRPr="00D24323">
        <w:rPr>
          <w:sz w:val="28"/>
          <w:szCs w:val="28"/>
        </w:rPr>
        <w:t>сум</w:t>
      </w:r>
      <w:proofErr w:type="spellEnd"/>
      <w:r w:rsidRPr="00D24323">
        <w:rPr>
          <w:sz w:val="28"/>
          <w:szCs w:val="28"/>
        </w:rPr>
        <w:t xml:space="preserve"> тәшкил итә.</w:t>
      </w:r>
    </w:p>
    <w:p w:rsidR="00D24323" w:rsidRPr="00D24323" w:rsidRDefault="00D24323" w:rsidP="00D24323">
      <w:pPr>
        <w:spacing w:line="360" w:lineRule="auto"/>
        <w:jc w:val="both"/>
        <w:rPr>
          <w:sz w:val="28"/>
          <w:szCs w:val="28"/>
        </w:rPr>
      </w:pPr>
      <w:r w:rsidRPr="00D24323">
        <w:rPr>
          <w:sz w:val="28"/>
          <w:szCs w:val="28"/>
        </w:rPr>
        <w:t xml:space="preserve">           </w:t>
      </w:r>
      <w:r w:rsidRPr="00D24323">
        <w:rPr>
          <w:i/>
          <w:sz w:val="28"/>
          <w:szCs w:val="28"/>
        </w:rPr>
        <w:t xml:space="preserve">«Гомерләрен дистә </w:t>
      </w:r>
      <w:proofErr w:type="spellStart"/>
      <w:r w:rsidRPr="00D24323">
        <w:rPr>
          <w:i/>
          <w:sz w:val="28"/>
          <w:szCs w:val="28"/>
        </w:rPr>
        <w:t>еллар</w:t>
      </w:r>
      <w:proofErr w:type="spellEnd"/>
      <w:r w:rsidRPr="00D24323">
        <w:rPr>
          <w:i/>
          <w:sz w:val="28"/>
          <w:szCs w:val="28"/>
        </w:rPr>
        <w:t xml:space="preserve"> </w:t>
      </w:r>
      <w:proofErr w:type="spellStart"/>
      <w:r w:rsidRPr="00D24323">
        <w:rPr>
          <w:i/>
          <w:sz w:val="28"/>
          <w:szCs w:val="28"/>
        </w:rPr>
        <w:t>авыл</w:t>
      </w:r>
      <w:proofErr w:type="spellEnd"/>
      <w:r w:rsidRPr="00D24323">
        <w:rPr>
          <w:i/>
          <w:sz w:val="28"/>
          <w:szCs w:val="28"/>
        </w:rPr>
        <w:t xml:space="preserve"> җирендә эшләүгә </w:t>
      </w:r>
      <w:proofErr w:type="spellStart"/>
      <w:r w:rsidRPr="00D24323">
        <w:rPr>
          <w:i/>
          <w:sz w:val="28"/>
          <w:szCs w:val="28"/>
        </w:rPr>
        <w:t>багышлаган</w:t>
      </w:r>
      <w:proofErr w:type="spellEnd"/>
      <w:r w:rsidRPr="00D24323">
        <w:rPr>
          <w:i/>
          <w:sz w:val="28"/>
          <w:szCs w:val="28"/>
        </w:rPr>
        <w:t xml:space="preserve"> кешелә</w:t>
      </w:r>
      <w:proofErr w:type="gramStart"/>
      <w:r w:rsidRPr="00D24323">
        <w:rPr>
          <w:i/>
          <w:sz w:val="28"/>
          <w:szCs w:val="28"/>
        </w:rPr>
        <w:t>р</w:t>
      </w:r>
      <w:proofErr w:type="gramEnd"/>
      <w:r w:rsidRPr="00D24323">
        <w:rPr>
          <w:i/>
          <w:sz w:val="28"/>
          <w:szCs w:val="28"/>
        </w:rPr>
        <w:t xml:space="preserve"> </w:t>
      </w:r>
      <w:proofErr w:type="spellStart"/>
      <w:r w:rsidRPr="00D24323">
        <w:rPr>
          <w:i/>
          <w:sz w:val="28"/>
          <w:szCs w:val="28"/>
        </w:rPr>
        <w:t>аерым</w:t>
      </w:r>
      <w:proofErr w:type="spellEnd"/>
      <w:r w:rsidRPr="00D24323">
        <w:rPr>
          <w:i/>
          <w:sz w:val="28"/>
          <w:szCs w:val="28"/>
        </w:rPr>
        <w:t xml:space="preserve"> </w:t>
      </w:r>
      <w:proofErr w:type="spellStart"/>
      <w:r w:rsidRPr="00D24323">
        <w:rPr>
          <w:i/>
          <w:sz w:val="28"/>
          <w:szCs w:val="28"/>
        </w:rPr>
        <w:t>игътибар</w:t>
      </w:r>
      <w:proofErr w:type="spellEnd"/>
      <w:r w:rsidRPr="00D24323">
        <w:rPr>
          <w:i/>
          <w:sz w:val="28"/>
          <w:szCs w:val="28"/>
        </w:rPr>
        <w:t xml:space="preserve"> һәм хөрмәт </w:t>
      </w:r>
      <w:proofErr w:type="spellStart"/>
      <w:r w:rsidRPr="00D24323">
        <w:rPr>
          <w:i/>
          <w:sz w:val="28"/>
          <w:szCs w:val="28"/>
        </w:rPr>
        <w:t>казандылар</w:t>
      </w:r>
      <w:proofErr w:type="spellEnd"/>
      <w:r w:rsidRPr="00D24323">
        <w:rPr>
          <w:i/>
          <w:sz w:val="28"/>
          <w:szCs w:val="28"/>
        </w:rPr>
        <w:t xml:space="preserve">. </w:t>
      </w:r>
      <w:proofErr w:type="spellStart"/>
      <w:r w:rsidRPr="00D24323">
        <w:rPr>
          <w:i/>
          <w:sz w:val="28"/>
          <w:szCs w:val="28"/>
        </w:rPr>
        <w:t>Авыл</w:t>
      </w:r>
      <w:proofErr w:type="spellEnd"/>
      <w:r w:rsidRPr="00D24323">
        <w:rPr>
          <w:i/>
          <w:sz w:val="28"/>
          <w:szCs w:val="28"/>
        </w:rPr>
        <w:t xml:space="preserve"> </w:t>
      </w:r>
      <w:proofErr w:type="spellStart"/>
      <w:r w:rsidRPr="00D24323">
        <w:rPr>
          <w:i/>
          <w:sz w:val="28"/>
          <w:szCs w:val="28"/>
        </w:rPr>
        <w:t>стажы</w:t>
      </w:r>
      <w:proofErr w:type="spellEnd"/>
      <w:r w:rsidRPr="00D24323">
        <w:rPr>
          <w:i/>
          <w:sz w:val="28"/>
          <w:szCs w:val="28"/>
        </w:rPr>
        <w:t xml:space="preserve"> өчен пенсиягә ө</w:t>
      </w:r>
      <w:proofErr w:type="gramStart"/>
      <w:r w:rsidRPr="00D24323">
        <w:rPr>
          <w:i/>
          <w:sz w:val="28"/>
          <w:szCs w:val="28"/>
        </w:rPr>
        <w:t>ст</w:t>
      </w:r>
      <w:proofErr w:type="gramEnd"/>
      <w:r w:rsidRPr="00D24323">
        <w:rPr>
          <w:i/>
          <w:sz w:val="28"/>
          <w:szCs w:val="28"/>
        </w:rPr>
        <w:t xml:space="preserve">әмә билгеләү - </w:t>
      </w:r>
      <w:proofErr w:type="spellStart"/>
      <w:r w:rsidRPr="00D24323">
        <w:rPr>
          <w:i/>
          <w:sz w:val="28"/>
          <w:szCs w:val="28"/>
        </w:rPr>
        <w:t>аларга</w:t>
      </w:r>
      <w:proofErr w:type="spellEnd"/>
      <w:r w:rsidRPr="00D24323">
        <w:rPr>
          <w:i/>
          <w:sz w:val="28"/>
          <w:szCs w:val="28"/>
        </w:rPr>
        <w:t xml:space="preserve"> ярдәм итү һәм  </w:t>
      </w:r>
      <w:proofErr w:type="spellStart"/>
      <w:r w:rsidRPr="00D24323">
        <w:rPr>
          <w:i/>
          <w:sz w:val="28"/>
          <w:szCs w:val="28"/>
        </w:rPr>
        <w:t>башлыча</w:t>
      </w:r>
      <w:proofErr w:type="spellEnd"/>
      <w:r w:rsidRPr="00D24323">
        <w:rPr>
          <w:i/>
          <w:sz w:val="28"/>
          <w:szCs w:val="28"/>
        </w:rPr>
        <w:t xml:space="preserve"> республикабызның </w:t>
      </w:r>
      <w:proofErr w:type="spellStart"/>
      <w:r w:rsidRPr="00D24323">
        <w:rPr>
          <w:i/>
          <w:sz w:val="28"/>
          <w:szCs w:val="28"/>
        </w:rPr>
        <w:t>нигезен</w:t>
      </w:r>
      <w:proofErr w:type="spellEnd"/>
      <w:r w:rsidRPr="00D24323">
        <w:rPr>
          <w:i/>
          <w:sz w:val="28"/>
          <w:szCs w:val="28"/>
        </w:rPr>
        <w:t xml:space="preserve"> </w:t>
      </w:r>
      <w:proofErr w:type="spellStart"/>
      <w:r w:rsidRPr="00D24323">
        <w:rPr>
          <w:i/>
          <w:sz w:val="28"/>
          <w:szCs w:val="28"/>
        </w:rPr>
        <w:t>формалаштырган</w:t>
      </w:r>
      <w:proofErr w:type="spellEnd"/>
      <w:r w:rsidRPr="00D24323">
        <w:rPr>
          <w:i/>
          <w:sz w:val="28"/>
          <w:szCs w:val="28"/>
        </w:rPr>
        <w:t xml:space="preserve"> хезмәтләре өчен рәхмәт әйтү </w:t>
      </w:r>
      <w:proofErr w:type="spellStart"/>
      <w:r w:rsidRPr="00D24323">
        <w:rPr>
          <w:i/>
          <w:sz w:val="28"/>
          <w:szCs w:val="28"/>
        </w:rPr>
        <w:t>чарасы</w:t>
      </w:r>
      <w:proofErr w:type="spellEnd"/>
      <w:r w:rsidRPr="00D24323">
        <w:rPr>
          <w:i/>
          <w:sz w:val="28"/>
          <w:szCs w:val="28"/>
        </w:rPr>
        <w:t xml:space="preserve">  </w:t>
      </w:r>
      <w:proofErr w:type="spellStart"/>
      <w:r w:rsidRPr="00D24323">
        <w:rPr>
          <w:i/>
          <w:sz w:val="28"/>
          <w:szCs w:val="28"/>
        </w:rPr>
        <w:t>ул</w:t>
      </w:r>
      <w:proofErr w:type="spellEnd"/>
      <w:r w:rsidRPr="00D24323">
        <w:rPr>
          <w:sz w:val="28"/>
          <w:szCs w:val="28"/>
        </w:rPr>
        <w:t xml:space="preserve">», - </w:t>
      </w:r>
      <w:proofErr w:type="spellStart"/>
      <w:r w:rsidRPr="00D24323">
        <w:rPr>
          <w:sz w:val="28"/>
          <w:szCs w:val="28"/>
        </w:rPr>
        <w:t>дип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ассызыклады</w:t>
      </w:r>
      <w:proofErr w:type="spellEnd"/>
      <w:r w:rsidRPr="00D24323">
        <w:rPr>
          <w:sz w:val="28"/>
          <w:szCs w:val="28"/>
        </w:rPr>
        <w:t xml:space="preserve"> Россия </w:t>
      </w:r>
      <w:proofErr w:type="spellStart"/>
      <w:r w:rsidRPr="00D24323">
        <w:rPr>
          <w:sz w:val="28"/>
          <w:szCs w:val="28"/>
        </w:rPr>
        <w:t>Социаль</w:t>
      </w:r>
      <w:proofErr w:type="spellEnd"/>
      <w:r w:rsidRPr="00D24323">
        <w:rPr>
          <w:sz w:val="28"/>
          <w:szCs w:val="28"/>
        </w:rPr>
        <w:t xml:space="preserve"> фондының Татарстан </w:t>
      </w:r>
      <w:proofErr w:type="spellStart"/>
      <w:r w:rsidRPr="00D24323">
        <w:rPr>
          <w:sz w:val="28"/>
          <w:szCs w:val="28"/>
        </w:rPr>
        <w:t>Республикасы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буенча</w:t>
      </w:r>
      <w:proofErr w:type="spellEnd"/>
      <w:r w:rsidRPr="00D24323">
        <w:rPr>
          <w:sz w:val="28"/>
          <w:szCs w:val="28"/>
        </w:rPr>
        <w:t xml:space="preserve"> бүлеге идарәчесе </w:t>
      </w:r>
      <w:r w:rsidRPr="00D24323">
        <w:rPr>
          <w:b/>
          <w:sz w:val="28"/>
          <w:szCs w:val="28"/>
        </w:rPr>
        <w:t xml:space="preserve">Эдуард </w:t>
      </w:r>
      <w:proofErr w:type="spellStart"/>
      <w:r w:rsidRPr="00D24323">
        <w:rPr>
          <w:b/>
          <w:sz w:val="28"/>
          <w:szCs w:val="28"/>
        </w:rPr>
        <w:t>Вафин</w:t>
      </w:r>
      <w:proofErr w:type="spellEnd"/>
      <w:r w:rsidRPr="00D24323">
        <w:rPr>
          <w:sz w:val="28"/>
          <w:szCs w:val="28"/>
        </w:rPr>
        <w:t xml:space="preserve">. </w:t>
      </w:r>
    </w:p>
    <w:p w:rsidR="00D24323" w:rsidRPr="00D24323" w:rsidRDefault="00D24323" w:rsidP="00D24323">
      <w:pPr>
        <w:spacing w:line="360" w:lineRule="auto"/>
        <w:jc w:val="both"/>
        <w:rPr>
          <w:sz w:val="28"/>
          <w:szCs w:val="28"/>
        </w:rPr>
      </w:pPr>
      <w:r w:rsidRPr="00D24323">
        <w:rPr>
          <w:sz w:val="28"/>
          <w:szCs w:val="28"/>
        </w:rPr>
        <w:t xml:space="preserve">           Ө</w:t>
      </w:r>
      <w:proofErr w:type="gramStart"/>
      <w:r w:rsidRPr="00D24323">
        <w:rPr>
          <w:sz w:val="28"/>
          <w:szCs w:val="28"/>
        </w:rPr>
        <w:t>ст</w:t>
      </w:r>
      <w:proofErr w:type="gramEnd"/>
      <w:r w:rsidRPr="00D24323">
        <w:rPr>
          <w:sz w:val="28"/>
          <w:szCs w:val="28"/>
        </w:rPr>
        <w:t xml:space="preserve">әмә түләүгә </w:t>
      </w:r>
      <w:proofErr w:type="spellStart"/>
      <w:r w:rsidRPr="00D24323">
        <w:rPr>
          <w:sz w:val="28"/>
          <w:szCs w:val="28"/>
        </w:rPr>
        <w:t>хокук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авыл</w:t>
      </w:r>
      <w:proofErr w:type="spellEnd"/>
      <w:r w:rsidRPr="00D24323">
        <w:rPr>
          <w:sz w:val="28"/>
          <w:szCs w:val="28"/>
        </w:rPr>
        <w:t xml:space="preserve"> хуҗалыгында РФ Хөкүмәте </w:t>
      </w:r>
      <w:proofErr w:type="spellStart"/>
      <w:r w:rsidRPr="00D24323">
        <w:rPr>
          <w:sz w:val="28"/>
          <w:szCs w:val="28"/>
        </w:rPr>
        <w:t>раслаган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вазыйфаларда</w:t>
      </w:r>
      <w:proofErr w:type="spellEnd"/>
      <w:r w:rsidRPr="00D24323">
        <w:rPr>
          <w:sz w:val="28"/>
          <w:szCs w:val="28"/>
        </w:rPr>
        <w:t xml:space="preserve"> эшләүчеләргә бирелә. Исемлеккә 500дән </w:t>
      </w:r>
      <w:proofErr w:type="spellStart"/>
      <w:r w:rsidRPr="00D24323">
        <w:rPr>
          <w:sz w:val="28"/>
          <w:szCs w:val="28"/>
        </w:rPr>
        <w:t>артык</w:t>
      </w:r>
      <w:proofErr w:type="spellEnd"/>
      <w:r w:rsidRPr="00D24323">
        <w:rPr>
          <w:sz w:val="28"/>
          <w:szCs w:val="28"/>
        </w:rPr>
        <w:t xml:space="preserve"> һөнәр кертелгән, </w:t>
      </w:r>
      <w:proofErr w:type="spellStart"/>
      <w:r w:rsidRPr="00D24323">
        <w:rPr>
          <w:sz w:val="28"/>
          <w:szCs w:val="28"/>
        </w:rPr>
        <w:t>алар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арасында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агрономнар</w:t>
      </w:r>
      <w:proofErr w:type="spellEnd"/>
      <w:r w:rsidRPr="00D24323">
        <w:rPr>
          <w:sz w:val="28"/>
          <w:szCs w:val="28"/>
        </w:rPr>
        <w:t xml:space="preserve">, </w:t>
      </w:r>
      <w:proofErr w:type="spellStart"/>
      <w:r w:rsidRPr="00D24323">
        <w:rPr>
          <w:sz w:val="28"/>
          <w:szCs w:val="28"/>
        </w:rPr>
        <w:t>тракторчылар</w:t>
      </w:r>
      <w:proofErr w:type="spellEnd"/>
      <w:r w:rsidRPr="00D24323">
        <w:rPr>
          <w:sz w:val="28"/>
          <w:szCs w:val="28"/>
        </w:rPr>
        <w:t xml:space="preserve">, </w:t>
      </w:r>
      <w:proofErr w:type="spellStart"/>
      <w:r w:rsidRPr="00D24323">
        <w:rPr>
          <w:sz w:val="28"/>
          <w:szCs w:val="28"/>
        </w:rPr>
        <w:t>зоотехниклар</w:t>
      </w:r>
      <w:proofErr w:type="spellEnd"/>
      <w:r w:rsidRPr="00D24323">
        <w:rPr>
          <w:sz w:val="28"/>
          <w:szCs w:val="28"/>
        </w:rPr>
        <w:t xml:space="preserve">, ветеринария </w:t>
      </w:r>
      <w:proofErr w:type="spellStart"/>
      <w:r w:rsidRPr="00D24323">
        <w:rPr>
          <w:sz w:val="28"/>
          <w:szCs w:val="28"/>
        </w:rPr>
        <w:t>табиблары</w:t>
      </w:r>
      <w:proofErr w:type="spellEnd"/>
      <w:r w:rsidRPr="00D24323">
        <w:rPr>
          <w:sz w:val="28"/>
          <w:szCs w:val="28"/>
        </w:rPr>
        <w:t xml:space="preserve">, машина белән </w:t>
      </w:r>
      <w:proofErr w:type="spellStart"/>
      <w:r w:rsidRPr="00D24323">
        <w:rPr>
          <w:sz w:val="28"/>
          <w:szCs w:val="28"/>
        </w:rPr>
        <w:t>сыер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саву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осталары</w:t>
      </w:r>
      <w:proofErr w:type="spellEnd"/>
      <w:r w:rsidRPr="00D24323">
        <w:rPr>
          <w:sz w:val="28"/>
          <w:szCs w:val="28"/>
        </w:rPr>
        <w:t xml:space="preserve"> һәм </w:t>
      </w:r>
      <w:proofErr w:type="spellStart"/>
      <w:r w:rsidRPr="00D24323">
        <w:rPr>
          <w:sz w:val="28"/>
          <w:szCs w:val="28"/>
        </w:rPr>
        <w:t>башкалар</w:t>
      </w:r>
      <w:proofErr w:type="spellEnd"/>
      <w:r w:rsidRPr="00D24323">
        <w:rPr>
          <w:sz w:val="28"/>
          <w:szCs w:val="28"/>
        </w:rPr>
        <w:t xml:space="preserve"> бар. </w:t>
      </w:r>
      <w:proofErr w:type="spellStart"/>
      <w:r w:rsidRPr="00D24323">
        <w:rPr>
          <w:sz w:val="28"/>
          <w:szCs w:val="28"/>
        </w:rPr>
        <w:t>Санаганда</w:t>
      </w:r>
      <w:proofErr w:type="spellEnd"/>
      <w:r w:rsidRPr="00D24323">
        <w:rPr>
          <w:sz w:val="28"/>
          <w:szCs w:val="28"/>
        </w:rPr>
        <w:t xml:space="preserve"> эшләгән  </w:t>
      </w:r>
      <w:proofErr w:type="spellStart"/>
      <w:r w:rsidRPr="00D24323">
        <w:rPr>
          <w:sz w:val="28"/>
          <w:szCs w:val="28"/>
        </w:rPr>
        <w:t>еллар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гына</w:t>
      </w:r>
      <w:proofErr w:type="spellEnd"/>
      <w:r w:rsidRPr="00D24323">
        <w:rPr>
          <w:sz w:val="28"/>
          <w:szCs w:val="28"/>
        </w:rPr>
        <w:t xml:space="preserve"> түгел, </w:t>
      </w:r>
      <w:proofErr w:type="spellStart"/>
      <w:r w:rsidRPr="00D24323">
        <w:rPr>
          <w:sz w:val="28"/>
          <w:szCs w:val="28"/>
        </w:rPr>
        <w:t>яшь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ярымга</w:t>
      </w:r>
      <w:proofErr w:type="spellEnd"/>
      <w:r w:rsidRPr="00D24323">
        <w:rPr>
          <w:sz w:val="28"/>
          <w:szCs w:val="28"/>
        </w:rPr>
        <w:t xml:space="preserve"> кадә</w:t>
      </w:r>
      <w:proofErr w:type="gramStart"/>
      <w:r w:rsidRPr="00D24323">
        <w:rPr>
          <w:sz w:val="28"/>
          <w:szCs w:val="28"/>
        </w:rPr>
        <w:t>р</w:t>
      </w:r>
      <w:proofErr w:type="gramEnd"/>
      <w:r w:rsidRPr="00D24323">
        <w:rPr>
          <w:sz w:val="28"/>
          <w:szCs w:val="28"/>
        </w:rPr>
        <w:t xml:space="preserve"> бала </w:t>
      </w:r>
      <w:proofErr w:type="spellStart"/>
      <w:r w:rsidRPr="00D24323">
        <w:rPr>
          <w:sz w:val="28"/>
          <w:szCs w:val="28"/>
        </w:rPr>
        <w:t>карау</w:t>
      </w:r>
      <w:proofErr w:type="spellEnd"/>
      <w:r w:rsidRPr="00D24323">
        <w:rPr>
          <w:sz w:val="28"/>
          <w:szCs w:val="28"/>
        </w:rPr>
        <w:t xml:space="preserve">, </w:t>
      </w:r>
      <w:proofErr w:type="spellStart"/>
      <w:r w:rsidRPr="00D24323">
        <w:rPr>
          <w:sz w:val="28"/>
          <w:szCs w:val="28"/>
        </w:rPr>
        <w:t>чираттагы</w:t>
      </w:r>
      <w:proofErr w:type="spellEnd"/>
      <w:r w:rsidRPr="00D24323">
        <w:rPr>
          <w:sz w:val="28"/>
          <w:szCs w:val="28"/>
        </w:rPr>
        <w:t xml:space="preserve"> ял һәм </w:t>
      </w:r>
      <w:proofErr w:type="spellStart"/>
      <w:r w:rsidRPr="00D24323">
        <w:rPr>
          <w:sz w:val="28"/>
          <w:szCs w:val="28"/>
        </w:rPr>
        <w:t>вакытлыча</w:t>
      </w:r>
      <w:proofErr w:type="spellEnd"/>
      <w:r w:rsidRPr="00D24323">
        <w:rPr>
          <w:sz w:val="28"/>
          <w:szCs w:val="28"/>
        </w:rPr>
        <w:t xml:space="preserve"> хезмәткә </w:t>
      </w:r>
      <w:proofErr w:type="spellStart"/>
      <w:r w:rsidRPr="00D24323">
        <w:rPr>
          <w:sz w:val="28"/>
          <w:szCs w:val="28"/>
        </w:rPr>
        <w:t>яраксызлык</w:t>
      </w:r>
      <w:proofErr w:type="spellEnd"/>
      <w:r w:rsidRPr="00D24323">
        <w:rPr>
          <w:sz w:val="28"/>
          <w:szCs w:val="28"/>
        </w:rPr>
        <w:t xml:space="preserve"> </w:t>
      </w:r>
      <w:proofErr w:type="spellStart"/>
      <w:r w:rsidRPr="00D24323">
        <w:rPr>
          <w:sz w:val="28"/>
          <w:szCs w:val="28"/>
        </w:rPr>
        <w:t>чорлары</w:t>
      </w:r>
      <w:proofErr w:type="spellEnd"/>
      <w:r w:rsidRPr="00D24323">
        <w:rPr>
          <w:sz w:val="28"/>
          <w:szCs w:val="28"/>
        </w:rPr>
        <w:t xml:space="preserve"> да исәпкә </w:t>
      </w:r>
      <w:proofErr w:type="spellStart"/>
      <w:r w:rsidRPr="00D24323">
        <w:rPr>
          <w:sz w:val="28"/>
          <w:szCs w:val="28"/>
        </w:rPr>
        <w:t>алына</w:t>
      </w:r>
      <w:proofErr w:type="spellEnd"/>
      <w:r w:rsidRPr="00D24323">
        <w:rPr>
          <w:sz w:val="28"/>
          <w:szCs w:val="28"/>
        </w:rPr>
        <w:t>.</w:t>
      </w:r>
    </w:p>
    <w:p w:rsidR="00D24323" w:rsidRPr="00D24323" w:rsidRDefault="00D24323" w:rsidP="00D24323">
      <w:pPr>
        <w:spacing w:line="360" w:lineRule="auto"/>
        <w:jc w:val="both"/>
        <w:rPr>
          <w:rFonts w:eastAsia="Calibri"/>
          <w:sz w:val="28"/>
          <w:szCs w:val="28"/>
        </w:rPr>
      </w:pPr>
      <w:r w:rsidRPr="00D24323">
        <w:rPr>
          <w:sz w:val="28"/>
          <w:szCs w:val="28"/>
        </w:rPr>
        <w:lastRenderedPageBreak/>
        <w:t xml:space="preserve"> </w:t>
      </w:r>
      <w:r w:rsidRPr="00D24323">
        <w:rPr>
          <w:rFonts w:eastAsia="Calibri"/>
          <w:sz w:val="28"/>
          <w:szCs w:val="28"/>
        </w:rPr>
        <w:t xml:space="preserve">          Россия </w:t>
      </w:r>
      <w:proofErr w:type="spellStart"/>
      <w:r w:rsidRPr="00D24323">
        <w:rPr>
          <w:rFonts w:eastAsia="Calibri"/>
          <w:sz w:val="28"/>
          <w:szCs w:val="28"/>
        </w:rPr>
        <w:t>Социаль</w:t>
      </w:r>
      <w:proofErr w:type="spellEnd"/>
      <w:r w:rsidRPr="00D24323">
        <w:rPr>
          <w:rFonts w:eastAsia="Calibri"/>
          <w:sz w:val="28"/>
          <w:szCs w:val="28"/>
        </w:rPr>
        <w:t xml:space="preserve"> фондының Татарстан </w:t>
      </w:r>
      <w:proofErr w:type="spellStart"/>
      <w:r w:rsidRPr="00D24323">
        <w:rPr>
          <w:rFonts w:eastAsia="Calibri"/>
          <w:sz w:val="28"/>
          <w:szCs w:val="28"/>
        </w:rPr>
        <w:t>Республикасы</w:t>
      </w:r>
      <w:proofErr w:type="spellEnd"/>
      <w:r w:rsidRPr="00D24323">
        <w:rPr>
          <w:rFonts w:eastAsia="Calibri"/>
          <w:sz w:val="28"/>
          <w:szCs w:val="28"/>
        </w:rPr>
        <w:t xml:space="preserve"> бүлеге хезмәтләре </w:t>
      </w:r>
      <w:proofErr w:type="spellStart"/>
      <w:r w:rsidRPr="00D24323">
        <w:rPr>
          <w:rFonts w:eastAsia="Calibri"/>
          <w:sz w:val="28"/>
          <w:szCs w:val="28"/>
        </w:rPr>
        <w:t>турында</w:t>
      </w:r>
      <w:proofErr w:type="spellEnd"/>
      <w:r w:rsidRPr="00D24323">
        <w:rPr>
          <w:rFonts w:eastAsia="Calibri"/>
          <w:sz w:val="28"/>
          <w:szCs w:val="28"/>
        </w:rPr>
        <w:t xml:space="preserve"> бөтен мәгълүматны СФР </w:t>
      </w:r>
      <w:proofErr w:type="spellStart"/>
      <w:r w:rsidRPr="00D24323">
        <w:rPr>
          <w:rFonts w:eastAsia="Calibri"/>
          <w:sz w:val="28"/>
          <w:szCs w:val="28"/>
        </w:rPr>
        <w:t>сайтында</w:t>
      </w:r>
      <w:proofErr w:type="spellEnd"/>
      <w:r w:rsidRPr="00D24323">
        <w:rPr>
          <w:rFonts w:eastAsia="Calibri"/>
          <w:sz w:val="28"/>
          <w:szCs w:val="28"/>
        </w:rPr>
        <w:t xml:space="preserve"> һәм </w:t>
      </w:r>
      <w:proofErr w:type="spellStart"/>
      <w:r w:rsidRPr="00D24323">
        <w:rPr>
          <w:rFonts w:eastAsia="Calibri"/>
          <w:sz w:val="28"/>
          <w:szCs w:val="28"/>
        </w:rPr>
        <w:t>социаль</w:t>
      </w:r>
      <w:proofErr w:type="spellEnd"/>
      <w:r w:rsidRPr="00D24323">
        <w:rPr>
          <w:rFonts w:eastAsia="Calibri"/>
          <w:sz w:val="28"/>
          <w:szCs w:val="28"/>
        </w:rPr>
        <w:t xml:space="preserve"> челтәрләрдәге </w:t>
      </w:r>
      <w:proofErr w:type="spellStart"/>
      <w:r w:rsidRPr="00D24323">
        <w:rPr>
          <w:rFonts w:eastAsia="Calibri"/>
          <w:color w:val="0000FF"/>
          <w:sz w:val="28"/>
          <w:szCs w:val="28"/>
        </w:rPr>
        <w:t>ВКонтакте</w:t>
      </w:r>
      <w:proofErr w:type="spellEnd"/>
      <w:r w:rsidRPr="00D24323">
        <w:rPr>
          <w:rFonts w:eastAsia="Calibri"/>
          <w:color w:val="0000FF"/>
          <w:sz w:val="28"/>
          <w:szCs w:val="28"/>
        </w:rPr>
        <w:t>, Одноклассники</w:t>
      </w:r>
      <w:r w:rsidRPr="00D24323">
        <w:rPr>
          <w:rFonts w:eastAsia="Calibri"/>
          <w:sz w:val="28"/>
          <w:szCs w:val="28"/>
        </w:rPr>
        <w:t xml:space="preserve"> и </w:t>
      </w:r>
      <w:proofErr w:type="spellStart"/>
      <w:r w:rsidRPr="00D24323">
        <w:rPr>
          <w:rFonts w:eastAsia="Calibri"/>
          <w:color w:val="0000FF"/>
          <w:sz w:val="28"/>
          <w:szCs w:val="28"/>
        </w:rPr>
        <w:t>Телеграм</w:t>
      </w:r>
      <w:proofErr w:type="spellEnd"/>
      <w:r w:rsidRPr="00D24323">
        <w:rPr>
          <w:rFonts w:eastAsia="Calibri"/>
          <w:color w:val="0000FF"/>
          <w:sz w:val="28"/>
          <w:szCs w:val="28"/>
        </w:rPr>
        <w:t xml:space="preserve"> </w:t>
      </w:r>
      <w:proofErr w:type="gramStart"/>
      <w:r w:rsidRPr="00D24323">
        <w:rPr>
          <w:rFonts w:eastAsia="Calibri"/>
          <w:sz w:val="28"/>
          <w:szCs w:val="28"/>
        </w:rPr>
        <w:t>р</w:t>
      </w:r>
      <w:proofErr w:type="gramEnd"/>
      <w:r w:rsidRPr="00D24323">
        <w:rPr>
          <w:rFonts w:eastAsia="Calibri"/>
          <w:sz w:val="28"/>
          <w:szCs w:val="28"/>
        </w:rPr>
        <w:t xml:space="preserve">әсми </w:t>
      </w:r>
      <w:proofErr w:type="spellStart"/>
      <w:r w:rsidRPr="00D24323">
        <w:rPr>
          <w:rFonts w:eastAsia="Calibri"/>
          <w:sz w:val="28"/>
          <w:szCs w:val="28"/>
        </w:rPr>
        <w:t>аккаунтларда</w:t>
      </w:r>
      <w:proofErr w:type="spellEnd"/>
      <w:r w:rsidRPr="00D24323">
        <w:rPr>
          <w:rFonts w:eastAsia="Calibri"/>
          <w:sz w:val="28"/>
          <w:szCs w:val="28"/>
        </w:rPr>
        <w:t xml:space="preserve"> </w:t>
      </w:r>
      <w:proofErr w:type="spellStart"/>
      <w:r w:rsidRPr="00D24323">
        <w:rPr>
          <w:rFonts w:eastAsia="Calibri"/>
          <w:sz w:val="28"/>
          <w:szCs w:val="28"/>
        </w:rPr>
        <w:t>табарга</w:t>
      </w:r>
      <w:proofErr w:type="spellEnd"/>
      <w:r w:rsidRPr="00D24323">
        <w:rPr>
          <w:rFonts w:eastAsia="Calibri"/>
          <w:sz w:val="28"/>
          <w:szCs w:val="28"/>
        </w:rPr>
        <w:t xml:space="preserve"> </w:t>
      </w:r>
      <w:proofErr w:type="spellStart"/>
      <w:r w:rsidRPr="00D24323">
        <w:rPr>
          <w:rFonts w:eastAsia="Calibri"/>
          <w:sz w:val="28"/>
          <w:szCs w:val="28"/>
        </w:rPr>
        <w:t>була</w:t>
      </w:r>
      <w:proofErr w:type="spellEnd"/>
      <w:r w:rsidRPr="00D24323">
        <w:rPr>
          <w:rFonts w:eastAsia="Calibri"/>
          <w:sz w:val="28"/>
          <w:szCs w:val="28"/>
        </w:rPr>
        <w:t xml:space="preserve">. </w:t>
      </w:r>
    </w:p>
    <w:p w:rsidR="00D24323" w:rsidRPr="00D24323" w:rsidRDefault="00D24323" w:rsidP="00D24323">
      <w:pPr>
        <w:spacing w:line="360" w:lineRule="auto"/>
        <w:jc w:val="both"/>
        <w:rPr>
          <w:rFonts w:eastAsia="Calibri"/>
          <w:sz w:val="28"/>
          <w:szCs w:val="28"/>
        </w:rPr>
      </w:pPr>
      <w:r w:rsidRPr="00D24323">
        <w:rPr>
          <w:rFonts w:eastAsia="Calibri"/>
          <w:sz w:val="28"/>
          <w:szCs w:val="28"/>
        </w:rPr>
        <w:t xml:space="preserve">          Әгә</w:t>
      </w:r>
      <w:proofErr w:type="gramStart"/>
      <w:r w:rsidRPr="00D24323">
        <w:rPr>
          <w:rFonts w:eastAsia="Calibri"/>
          <w:sz w:val="28"/>
          <w:szCs w:val="28"/>
        </w:rPr>
        <w:t>р</w:t>
      </w:r>
      <w:proofErr w:type="gramEnd"/>
      <w:r w:rsidRPr="00D24323">
        <w:rPr>
          <w:rFonts w:eastAsia="Calibri"/>
          <w:sz w:val="28"/>
          <w:szCs w:val="28"/>
        </w:rPr>
        <w:t xml:space="preserve"> </w:t>
      </w:r>
      <w:proofErr w:type="spellStart"/>
      <w:r w:rsidRPr="00D24323">
        <w:rPr>
          <w:rFonts w:eastAsia="Calibri"/>
          <w:sz w:val="28"/>
          <w:szCs w:val="28"/>
        </w:rPr>
        <w:t>сорауларыгыз</w:t>
      </w:r>
      <w:proofErr w:type="spellEnd"/>
      <w:r w:rsidRPr="00D24323">
        <w:rPr>
          <w:rFonts w:eastAsia="Calibri"/>
          <w:sz w:val="28"/>
          <w:szCs w:val="28"/>
        </w:rPr>
        <w:t xml:space="preserve"> </w:t>
      </w:r>
      <w:proofErr w:type="spellStart"/>
      <w:r w:rsidRPr="00D24323">
        <w:rPr>
          <w:rFonts w:eastAsia="Calibri"/>
          <w:sz w:val="28"/>
          <w:szCs w:val="28"/>
        </w:rPr>
        <w:t>калса</w:t>
      </w:r>
      <w:proofErr w:type="spellEnd"/>
      <w:r w:rsidRPr="00D24323">
        <w:rPr>
          <w:rFonts w:eastAsia="Calibri"/>
          <w:sz w:val="28"/>
          <w:szCs w:val="28"/>
        </w:rPr>
        <w:t xml:space="preserve">, </w:t>
      </w:r>
      <w:proofErr w:type="spellStart"/>
      <w:r w:rsidRPr="00D24323">
        <w:rPr>
          <w:rFonts w:eastAsia="Calibri"/>
          <w:sz w:val="28"/>
          <w:szCs w:val="28"/>
        </w:rPr>
        <w:t>сез</w:t>
      </w:r>
      <w:proofErr w:type="spellEnd"/>
      <w:r w:rsidRPr="00D24323">
        <w:rPr>
          <w:rFonts w:eastAsia="Calibri"/>
          <w:sz w:val="28"/>
          <w:szCs w:val="28"/>
        </w:rPr>
        <w:t xml:space="preserve"> һәрвакыт 8 800 100 0001 телефоны </w:t>
      </w:r>
      <w:proofErr w:type="spellStart"/>
      <w:r w:rsidRPr="00D24323">
        <w:rPr>
          <w:rFonts w:eastAsia="Calibri"/>
          <w:sz w:val="28"/>
          <w:szCs w:val="28"/>
        </w:rPr>
        <w:t>буенча</w:t>
      </w:r>
      <w:proofErr w:type="spellEnd"/>
      <w:r w:rsidRPr="00D24323">
        <w:rPr>
          <w:rFonts w:eastAsia="Calibri"/>
          <w:sz w:val="28"/>
          <w:szCs w:val="28"/>
        </w:rPr>
        <w:t xml:space="preserve"> бердәм контак</w:t>
      </w:r>
      <w:proofErr w:type="gramStart"/>
      <w:r w:rsidRPr="00D24323">
        <w:rPr>
          <w:rFonts w:eastAsia="Calibri"/>
          <w:sz w:val="28"/>
          <w:szCs w:val="28"/>
        </w:rPr>
        <w:t>т-</w:t>
      </w:r>
      <w:proofErr w:type="gramEnd"/>
      <w:r w:rsidRPr="00D24323">
        <w:rPr>
          <w:rFonts w:eastAsia="Calibri"/>
          <w:sz w:val="28"/>
          <w:szCs w:val="28"/>
        </w:rPr>
        <w:t xml:space="preserve">үзәккә </w:t>
      </w:r>
      <w:proofErr w:type="spellStart"/>
      <w:r w:rsidRPr="00D24323">
        <w:rPr>
          <w:rFonts w:eastAsia="Calibri"/>
          <w:sz w:val="28"/>
          <w:szCs w:val="28"/>
        </w:rPr>
        <w:t>шалтырата</w:t>
      </w:r>
      <w:proofErr w:type="spellEnd"/>
      <w:r w:rsidRPr="00D24323">
        <w:rPr>
          <w:rFonts w:eastAsia="Calibri"/>
          <w:sz w:val="28"/>
          <w:szCs w:val="28"/>
        </w:rPr>
        <w:t xml:space="preserve"> </w:t>
      </w:r>
      <w:proofErr w:type="spellStart"/>
      <w:r w:rsidRPr="00D24323">
        <w:rPr>
          <w:rFonts w:eastAsia="Calibri"/>
          <w:sz w:val="28"/>
          <w:szCs w:val="28"/>
        </w:rPr>
        <w:t>аласыз</w:t>
      </w:r>
      <w:proofErr w:type="spellEnd"/>
      <w:r w:rsidRPr="00D24323">
        <w:rPr>
          <w:rFonts w:eastAsia="Calibri"/>
          <w:sz w:val="28"/>
          <w:szCs w:val="28"/>
        </w:rPr>
        <w:t xml:space="preserve"> (тәүлек әйләнәсе - 24/7, </w:t>
      </w:r>
      <w:proofErr w:type="spellStart"/>
      <w:r w:rsidRPr="00D24323">
        <w:rPr>
          <w:rFonts w:eastAsia="Calibri"/>
          <w:sz w:val="28"/>
          <w:szCs w:val="28"/>
        </w:rPr>
        <w:t>шалтырату</w:t>
      </w:r>
      <w:proofErr w:type="spellEnd"/>
      <w:r w:rsidRPr="00D24323">
        <w:rPr>
          <w:rFonts w:eastAsia="Calibri"/>
          <w:sz w:val="28"/>
          <w:szCs w:val="28"/>
        </w:rPr>
        <w:t xml:space="preserve"> </w:t>
      </w:r>
      <w:proofErr w:type="spellStart"/>
      <w:r w:rsidRPr="00D24323">
        <w:rPr>
          <w:rFonts w:eastAsia="Calibri"/>
          <w:sz w:val="28"/>
          <w:szCs w:val="28"/>
        </w:rPr>
        <w:t>бушлай</w:t>
      </w:r>
      <w:proofErr w:type="spellEnd"/>
      <w:r w:rsidRPr="00D24323">
        <w:rPr>
          <w:rFonts w:eastAsia="Calibri"/>
          <w:sz w:val="28"/>
          <w:szCs w:val="28"/>
        </w:rPr>
        <w:t>).</w:t>
      </w:r>
    </w:p>
    <w:p w:rsidR="00D24323" w:rsidRPr="00D24323" w:rsidRDefault="00D24323" w:rsidP="00D24323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24323" w:rsidRPr="00D24323" w:rsidRDefault="00D24323">
      <w:pPr>
        <w:rPr>
          <w:sz w:val="28"/>
          <w:szCs w:val="28"/>
        </w:rPr>
      </w:pPr>
    </w:p>
    <w:sectPr w:rsidR="00D24323" w:rsidRPr="00D24323" w:rsidSect="00F6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323"/>
    <w:rsid w:val="00D24323"/>
    <w:rsid w:val="00F6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2025-09-15T13:20:00Z</dcterms:created>
  <dcterms:modified xsi:type="dcterms:W3CDTF">2025-09-15T13:26:00Z</dcterms:modified>
</cp:coreProperties>
</file>